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1CF5" w:rsidTr="00CB749C">
        <w:tc>
          <w:tcPr>
            <w:tcW w:w="4785" w:type="dxa"/>
          </w:tcPr>
          <w:p w:rsidR="00641CF5" w:rsidRDefault="00641CF5" w:rsidP="00CB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641CF5" w:rsidRDefault="00641CF5" w:rsidP="00CB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641CF5" w:rsidRDefault="00641CF5" w:rsidP="00CB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п.свх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гроном</w:t>
            </w:r>
            <w:proofErr w:type="spellEnd"/>
          </w:p>
          <w:p w:rsidR="00641CF5" w:rsidRDefault="00641CF5" w:rsidP="00CB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641CF5" w:rsidRDefault="00641CF5" w:rsidP="00CB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1CF5" w:rsidRDefault="00641CF5" w:rsidP="00CB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41CF5" w:rsidRDefault="00641CF5" w:rsidP="00CB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п.свх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гроном</w:t>
            </w:r>
            <w:proofErr w:type="spellEnd"/>
          </w:p>
          <w:p w:rsidR="00641CF5" w:rsidRDefault="00641CF5" w:rsidP="00CB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CF5" w:rsidRDefault="00641CF5" w:rsidP="00CB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641CF5" w:rsidRDefault="00641CF5" w:rsidP="00CB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______________Карлина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</w:tbl>
    <w:p w:rsidR="007E3BF0" w:rsidRDefault="007E3BF0" w:rsidP="004A15F5">
      <w:pPr>
        <w:spacing w:after="0" w:line="240" w:lineRule="auto"/>
        <w:ind w:left="-426" w:hanging="1134"/>
        <w:jc w:val="both"/>
        <w:rPr>
          <w:rFonts w:ascii="Times New Roman" w:hAnsi="Times New Roman" w:cs="Times New Roman"/>
          <w:sz w:val="32"/>
          <w:szCs w:val="32"/>
        </w:rPr>
      </w:pPr>
    </w:p>
    <w:p w:rsidR="00641CF5" w:rsidRDefault="00641CF5" w:rsidP="004A15F5">
      <w:pPr>
        <w:spacing w:after="0" w:line="240" w:lineRule="auto"/>
        <w:ind w:left="-426" w:hanging="1134"/>
        <w:jc w:val="both"/>
        <w:rPr>
          <w:rFonts w:ascii="Times New Roman" w:hAnsi="Times New Roman" w:cs="Times New Roman"/>
          <w:sz w:val="32"/>
          <w:szCs w:val="32"/>
        </w:rPr>
      </w:pPr>
    </w:p>
    <w:p w:rsidR="00641CF5" w:rsidRDefault="00641CF5" w:rsidP="00641CF5">
      <w:pPr>
        <w:tabs>
          <w:tab w:val="left" w:pos="2655"/>
        </w:tabs>
        <w:spacing w:after="0" w:line="240" w:lineRule="auto"/>
        <w:ind w:left="-426" w:hanging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641CF5" w:rsidRDefault="00641CF5" w:rsidP="00641CF5">
      <w:pPr>
        <w:tabs>
          <w:tab w:val="left" w:pos="2655"/>
        </w:tabs>
        <w:spacing w:after="0" w:line="240" w:lineRule="auto"/>
        <w:ind w:left="-426" w:hanging="1134"/>
        <w:jc w:val="both"/>
        <w:rPr>
          <w:rFonts w:ascii="Times New Roman" w:hAnsi="Times New Roman" w:cs="Times New Roman"/>
          <w:sz w:val="32"/>
          <w:szCs w:val="32"/>
        </w:rPr>
      </w:pPr>
    </w:p>
    <w:p w:rsidR="00641CF5" w:rsidRDefault="00641CF5" w:rsidP="00641CF5">
      <w:pPr>
        <w:tabs>
          <w:tab w:val="left" w:pos="2655"/>
        </w:tabs>
        <w:spacing w:after="0" w:line="240" w:lineRule="auto"/>
        <w:ind w:left="-426" w:hanging="1134"/>
        <w:jc w:val="both"/>
        <w:rPr>
          <w:rFonts w:ascii="Times New Roman" w:hAnsi="Times New Roman" w:cs="Times New Roman"/>
          <w:sz w:val="32"/>
          <w:szCs w:val="32"/>
        </w:rPr>
      </w:pPr>
    </w:p>
    <w:p w:rsidR="00641CF5" w:rsidRDefault="00641CF5" w:rsidP="00641CF5">
      <w:pPr>
        <w:tabs>
          <w:tab w:val="left" w:pos="2655"/>
        </w:tabs>
        <w:spacing w:after="0" w:line="240" w:lineRule="auto"/>
        <w:ind w:left="-426" w:hanging="1134"/>
        <w:jc w:val="both"/>
        <w:rPr>
          <w:rFonts w:ascii="Times New Roman" w:hAnsi="Times New Roman" w:cs="Times New Roman"/>
          <w:sz w:val="32"/>
          <w:szCs w:val="32"/>
        </w:rPr>
      </w:pPr>
    </w:p>
    <w:p w:rsidR="00641CF5" w:rsidRDefault="00641CF5" w:rsidP="00641CF5">
      <w:pPr>
        <w:tabs>
          <w:tab w:val="left" w:pos="265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641CF5" w:rsidRDefault="00641CF5" w:rsidP="00641CF5">
      <w:pPr>
        <w:tabs>
          <w:tab w:val="left" w:pos="265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порядке </w:t>
      </w:r>
      <w:r w:rsidRPr="00641CF5">
        <w:rPr>
          <w:rFonts w:ascii="Times New Roman" w:hAnsi="Times New Roman" w:cs="Times New Roman"/>
          <w:sz w:val="32"/>
          <w:szCs w:val="32"/>
        </w:rPr>
        <w:t>и основани</w:t>
      </w:r>
      <w:r w:rsidR="00D82ED4">
        <w:rPr>
          <w:rFonts w:ascii="Times New Roman" w:hAnsi="Times New Roman" w:cs="Times New Roman"/>
          <w:sz w:val="32"/>
          <w:szCs w:val="32"/>
        </w:rPr>
        <w:t>и</w:t>
      </w:r>
      <w:r w:rsidRPr="00641CF5">
        <w:rPr>
          <w:rFonts w:ascii="Times New Roman" w:hAnsi="Times New Roman" w:cs="Times New Roman"/>
          <w:sz w:val="32"/>
          <w:szCs w:val="32"/>
        </w:rPr>
        <w:t xml:space="preserve"> перевода, отчисления и восстановления </w:t>
      </w:r>
      <w:r>
        <w:rPr>
          <w:rFonts w:ascii="Times New Roman" w:hAnsi="Times New Roman" w:cs="Times New Roman"/>
          <w:sz w:val="32"/>
          <w:szCs w:val="32"/>
        </w:rPr>
        <w:t xml:space="preserve">воспитанников муниципального бюджетного дошкольного образовательного учреждения поселка свх. Агроном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Лебедянского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 Липецкой области</w:t>
      </w:r>
    </w:p>
    <w:p w:rsidR="00641CF5" w:rsidRDefault="00641CF5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82ED4" w:rsidRDefault="00D82ED4" w:rsidP="00641CF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D82ED4" w:rsidRDefault="00D82ED4" w:rsidP="00D82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1CF5" w:rsidRPr="004A15F5" w:rsidRDefault="00641CF5" w:rsidP="00641CF5">
      <w:pPr>
        <w:spacing w:after="0" w:line="240" w:lineRule="auto"/>
        <w:ind w:left="-426" w:hanging="1134"/>
        <w:jc w:val="center"/>
        <w:rPr>
          <w:rFonts w:ascii="Times New Roman" w:hAnsi="Times New Roman" w:cs="Times New Roman"/>
          <w:sz w:val="32"/>
          <w:szCs w:val="32"/>
        </w:rPr>
      </w:pPr>
    </w:p>
    <w:p w:rsidR="00BC41AC" w:rsidRPr="00BC41AC" w:rsidRDefault="00BC41AC" w:rsidP="00641C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1AC"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Общие положения</w:t>
      </w:r>
    </w:p>
    <w:p w:rsidR="00BC41AC" w:rsidRDefault="00BC41AC" w:rsidP="00D82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1AC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8E5DE3">
        <w:rPr>
          <w:rFonts w:ascii="Times New Roman" w:hAnsi="Times New Roman" w:cs="Times New Roman"/>
          <w:sz w:val="28"/>
          <w:szCs w:val="28"/>
        </w:rPr>
        <w:t xml:space="preserve"> и основания</w:t>
      </w:r>
      <w:r w:rsidR="00E01599">
        <w:rPr>
          <w:rFonts w:ascii="Times New Roman" w:hAnsi="Times New Roman" w:cs="Times New Roman"/>
          <w:sz w:val="28"/>
          <w:szCs w:val="28"/>
        </w:rPr>
        <w:t>перевода, отчисления и восстановления обучающихся Муниципального бюджетного дошкольного образовательного уч</w:t>
      </w:r>
      <w:r w:rsidR="009B59DB">
        <w:rPr>
          <w:rFonts w:ascii="Times New Roman" w:hAnsi="Times New Roman" w:cs="Times New Roman"/>
          <w:sz w:val="28"/>
          <w:szCs w:val="28"/>
        </w:rPr>
        <w:t xml:space="preserve">реждения </w:t>
      </w:r>
      <w:r w:rsidR="00D82ED4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D82ED4">
        <w:rPr>
          <w:rFonts w:ascii="Times New Roman" w:hAnsi="Times New Roman" w:cs="Times New Roman"/>
          <w:sz w:val="28"/>
          <w:szCs w:val="28"/>
        </w:rPr>
        <w:t>свх</w:t>
      </w:r>
      <w:proofErr w:type="gramStart"/>
      <w:r w:rsidR="00D82ED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82ED4">
        <w:rPr>
          <w:rFonts w:ascii="Times New Roman" w:hAnsi="Times New Roman" w:cs="Times New Roman"/>
          <w:sz w:val="28"/>
          <w:szCs w:val="28"/>
        </w:rPr>
        <w:t>гроном</w:t>
      </w:r>
      <w:proofErr w:type="spellEnd"/>
      <w:r w:rsidR="00D82ED4">
        <w:rPr>
          <w:rFonts w:ascii="Times New Roman" w:hAnsi="Times New Roman" w:cs="Times New Roman"/>
          <w:sz w:val="28"/>
          <w:szCs w:val="28"/>
        </w:rPr>
        <w:t xml:space="preserve"> </w:t>
      </w:r>
      <w:r w:rsidR="009B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9DB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9B59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Start w:id="0" w:name="_GoBack"/>
      <w:bookmarkEnd w:id="0"/>
      <w:r w:rsidR="00E01599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="00E01599" w:rsidRPr="00BC41A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1599">
        <w:rPr>
          <w:rFonts w:ascii="Times New Roman" w:hAnsi="Times New Roman" w:cs="Times New Roman"/>
          <w:sz w:val="28"/>
          <w:szCs w:val="28"/>
        </w:rPr>
        <w:t xml:space="preserve">– соответственно Порядок, </w:t>
      </w:r>
      <w:r w:rsidR="00E01599" w:rsidRPr="00BC41AC">
        <w:rPr>
          <w:rFonts w:ascii="Times New Roman" w:hAnsi="Times New Roman" w:cs="Times New Roman"/>
          <w:sz w:val="28"/>
          <w:szCs w:val="28"/>
        </w:rPr>
        <w:t xml:space="preserve">ДОУ) </w:t>
      </w:r>
      <w:r w:rsidRPr="00BC41AC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«Об 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Федерации» №</w:t>
      </w:r>
      <w:r w:rsidRPr="00BC41AC">
        <w:rPr>
          <w:rFonts w:ascii="Times New Roman" w:hAnsi="Times New Roman" w:cs="Times New Roman"/>
          <w:sz w:val="28"/>
          <w:szCs w:val="28"/>
        </w:rPr>
        <w:t xml:space="preserve">273-ФЗ  от 29.12.2012 г., Уставом </w:t>
      </w:r>
      <w:r w:rsidR="00E01599">
        <w:rPr>
          <w:rFonts w:ascii="Times New Roman" w:hAnsi="Times New Roman" w:cs="Times New Roman"/>
          <w:sz w:val="28"/>
          <w:szCs w:val="28"/>
        </w:rPr>
        <w:t xml:space="preserve">ДОУ </w:t>
      </w:r>
      <w:r w:rsidRPr="00BC41AC">
        <w:rPr>
          <w:rFonts w:ascii="Times New Roman" w:hAnsi="Times New Roman" w:cs="Times New Roman"/>
          <w:sz w:val="28"/>
          <w:szCs w:val="28"/>
        </w:rPr>
        <w:t>с целью регулирования осуществления перевода, отчисления и восстановления воспитанников ДОУ.</w:t>
      </w:r>
    </w:p>
    <w:p w:rsidR="00E01599" w:rsidRDefault="00BC41AC" w:rsidP="00D82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1AC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общие требования к процедуре и условиям осуществления перевода, отчисления и восстановления воспитанников ДОУ. </w:t>
      </w:r>
    </w:p>
    <w:p w:rsidR="00BC41AC" w:rsidRPr="00BC41AC" w:rsidRDefault="00BC41AC" w:rsidP="00D82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1AC">
        <w:rPr>
          <w:rFonts w:ascii="Times New Roman" w:hAnsi="Times New Roman" w:cs="Times New Roman"/>
          <w:sz w:val="28"/>
          <w:szCs w:val="28"/>
        </w:rPr>
        <w:t xml:space="preserve">1.3. Настоящий Порядок обязателен для исполнения </w:t>
      </w:r>
      <w:r w:rsidR="00E01599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BC41AC">
        <w:rPr>
          <w:rFonts w:ascii="Times New Roman" w:hAnsi="Times New Roman" w:cs="Times New Roman"/>
          <w:sz w:val="28"/>
          <w:szCs w:val="28"/>
        </w:rPr>
        <w:t xml:space="preserve">ДОУ и родителям (законным представителям) воспитанников. </w:t>
      </w:r>
    </w:p>
    <w:p w:rsidR="00BC41AC" w:rsidRPr="007F69CE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C41AC" w:rsidRPr="007F69CE">
        <w:rPr>
          <w:rFonts w:ascii="Times New Roman" w:hAnsi="Times New Roman" w:cs="Times New Roman"/>
          <w:b/>
          <w:i/>
          <w:sz w:val="28"/>
          <w:szCs w:val="28"/>
        </w:rPr>
        <w:t>. Порядок и основания перевода воспитанников внутри ДОУ</w:t>
      </w:r>
    </w:p>
    <w:p w:rsidR="007F69CE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.1. Продолжительность </w:t>
      </w:r>
      <w:r w:rsidR="007F69CE">
        <w:rPr>
          <w:rFonts w:ascii="Times New Roman" w:hAnsi="Times New Roman" w:cs="Times New Roman"/>
          <w:sz w:val="28"/>
          <w:szCs w:val="28"/>
        </w:rPr>
        <w:t>обучения воспитанников в каждой возрастной группе составляет 1 учебный год</w:t>
      </w:r>
    </w:p>
    <w:p w:rsidR="007F69CE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1AC" w:rsidRPr="00BC41AC">
        <w:rPr>
          <w:rFonts w:ascii="Times New Roman" w:hAnsi="Times New Roman" w:cs="Times New Roman"/>
          <w:sz w:val="28"/>
          <w:szCs w:val="28"/>
        </w:rPr>
        <w:t>.2. На первое сентября</w:t>
      </w:r>
      <w:r w:rsidR="007F69CE">
        <w:rPr>
          <w:rFonts w:ascii="Times New Roman" w:hAnsi="Times New Roman" w:cs="Times New Roman"/>
          <w:sz w:val="28"/>
          <w:szCs w:val="28"/>
        </w:rPr>
        <w:t xml:space="preserve"> каждого учебного года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 все воспитанники переводятся в следующую возрастную группу (на год старше), соответствующей возрасту воспитанника. Заведующий издает</w:t>
      </w:r>
      <w:r w:rsidR="007F69CE">
        <w:rPr>
          <w:rFonts w:ascii="Times New Roman" w:hAnsi="Times New Roman" w:cs="Times New Roman"/>
          <w:sz w:val="28"/>
          <w:szCs w:val="28"/>
        </w:rPr>
        <w:t xml:space="preserve"> приказ о переводе не позднее 31 августа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7F69CE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7F69CE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1AC" w:rsidRPr="00BC41AC">
        <w:rPr>
          <w:rFonts w:ascii="Times New Roman" w:hAnsi="Times New Roman" w:cs="Times New Roman"/>
          <w:sz w:val="28"/>
          <w:szCs w:val="28"/>
        </w:rPr>
        <w:t>.3. Перевод воспитанника по инициативе родителей (законных представителей) производится лишь в интересах воспитанника при наличии свободных мест в возрастной группе, соответствующей возрасту воспита</w:t>
      </w:r>
      <w:r w:rsidR="007F69CE">
        <w:rPr>
          <w:rFonts w:ascii="Times New Roman" w:hAnsi="Times New Roman" w:cs="Times New Roman"/>
          <w:sz w:val="28"/>
          <w:szCs w:val="28"/>
        </w:rPr>
        <w:t>нника.</w:t>
      </w:r>
    </w:p>
    <w:p w:rsidR="00BC41AC" w:rsidRPr="00BC41AC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1AC" w:rsidRPr="00BC41AC">
        <w:rPr>
          <w:rFonts w:ascii="Times New Roman" w:hAnsi="Times New Roman" w:cs="Times New Roman"/>
          <w:sz w:val="28"/>
          <w:szCs w:val="28"/>
        </w:rPr>
        <w:t>.4.  Временный перевод воспитанников по инициа</w:t>
      </w:r>
      <w:r w:rsidR="007F69CE">
        <w:rPr>
          <w:rFonts w:ascii="Times New Roman" w:hAnsi="Times New Roman" w:cs="Times New Roman"/>
          <w:sz w:val="28"/>
          <w:szCs w:val="28"/>
        </w:rPr>
        <w:t xml:space="preserve">тиве ДОУ производится в случае: карантина в группе; аварийных </w:t>
      </w:r>
      <w:r w:rsidR="00BC41AC" w:rsidRPr="00BC41AC">
        <w:rPr>
          <w:rFonts w:ascii="Times New Roman" w:hAnsi="Times New Roman" w:cs="Times New Roman"/>
          <w:sz w:val="28"/>
          <w:szCs w:val="28"/>
        </w:rPr>
        <w:t>ситуаций, препятствующих осуществлению образовательной деятельности, создающих угрозу жиз</w:t>
      </w:r>
      <w:r w:rsidR="007F69CE">
        <w:rPr>
          <w:rFonts w:ascii="Times New Roman" w:hAnsi="Times New Roman" w:cs="Times New Roman"/>
          <w:sz w:val="28"/>
          <w:szCs w:val="28"/>
        </w:rPr>
        <w:t>ни и здоровью воспитанников;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 иным, не зависящим от участников образовательных отношений, причинам. </w:t>
      </w:r>
    </w:p>
    <w:p w:rsidR="00BC41AC" w:rsidRPr="00BC41AC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.5. Основанием </w:t>
      </w:r>
      <w:r w:rsidR="007F69CE">
        <w:rPr>
          <w:rFonts w:ascii="Times New Roman" w:hAnsi="Times New Roman" w:cs="Times New Roman"/>
          <w:sz w:val="28"/>
          <w:szCs w:val="28"/>
        </w:rPr>
        <w:t>для</w:t>
      </w:r>
      <w:r w:rsidR="00653D25">
        <w:rPr>
          <w:rFonts w:ascii="Times New Roman" w:hAnsi="Times New Roman" w:cs="Times New Roman"/>
          <w:sz w:val="28"/>
          <w:szCs w:val="28"/>
        </w:rPr>
        <w:t xml:space="preserve"> перевода является</w:t>
      </w:r>
      <w:r w:rsidR="007B4A75">
        <w:rPr>
          <w:rFonts w:ascii="Times New Roman" w:hAnsi="Times New Roman" w:cs="Times New Roman"/>
          <w:sz w:val="28"/>
          <w:szCs w:val="28"/>
        </w:rPr>
        <w:t xml:space="preserve"> письменное согласие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 о временном переводе с последующим изданием приказа заведующего ДОУ. В случае перевода воспитанника по инициативе его родителей (законныхпредставителей) изданию приказа о переводе предшествует письменное заявление родителей (законных представителей) воспитанников с указанием возрастной группы, которую посещает воспитанник и в которую </w:t>
      </w:r>
      <w:r w:rsidR="00653D25">
        <w:rPr>
          <w:rFonts w:ascii="Times New Roman" w:hAnsi="Times New Roman" w:cs="Times New Roman"/>
          <w:sz w:val="28"/>
          <w:szCs w:val="28"/>
        </w:rPr>
        <w:t xml:space="preserve">его 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желают перевести родители (законные представители).  </w:t>
      </w:r>
    </w:p>
    <w:p w:rsidR="00BC41AC" w:rsidRPr="007B4A75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C41AC" w:rsidRPr="007B4A75">
        <w:rPr>
          <w:rFonts w:ascii="Times New Roman" w:hAnsi="Times New Roman" w:cs="Times New Roman"/>
          <w:b/>
          <w:i/>
          <w:sz w:val="28"/>
          <w:szCs w:val="28"/>
        </w:rPr>
        <w:t xml:space="preserve">. Порядок и основания для отчисления воспитанников </w:t>
      </w:r>
    </w:p>
    <w:p w:rsidR="007B4A75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1AC" w:rsidRPr="00BC41AC">
        <w:rPr>
          <w:rFonts w:ascii="Times New Roman" w:hAnsi="Times New Roman" w:cs="Times New Roman"/>
          <w:sz w:val="28"/>
          <w:szCs w:val="28"/>
        </w:rPr>
        <w:t>.1. Отчисление   воспитанник</w:t>
      </w:r>
      <w:r w:rsidR="007B4A75">
        <w:rPr>
          <w:rFonts w:ascii="Times New Roman" w:hAnsi="Times New Roman" w:cs="Times New Roman"/>
          <w:sz w:val="28"/>
          <w:szCs w:val="28"/>
        </w:rPr>
        <w:t>ов   из   ДОУ   производится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 на   основании письменного заявления родителей (законных </w:t>
      </w:r>
      <w:r w:rsidR="007B4A75">
        <w:rPr>
          <w:rFonts w:ascii="Times New Roman" w:hAnsi="Times New Roman" w:cs="Times New Roman"/>
          <w:sz w:val="28"/>
          <w:szCs w:val="28"/>
        </w:rPr>
        <w:t>представителей) воспитанников: 1)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 в связи с получением образования (завершением обучения); </w:t>
      </w:r>
    </w:p>
    <w:p w:rsidR="007B4A75" w:rsidRDefault="007B4A75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 досрочно, в следующих случаях: </w:t>
      </w:r>
    </w:p>
    <w:p w:rsidR="007B4A75" w:rsidRDefault="007B4A75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 воспитанников, в том числе в случае перевода воспитанника для продолжения освоения </w:t>
      </w:r>
      <w:r w:rsidR="00BC41AC" w:rsidRPr="00BC41A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 в другую образовательную организацию, осуществляющую образовательную деятельность; </w:t>
      </w:r>
    </w:p>
    <w:p w:rsidR="00181D91" w:rsidRDefault="00181D91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 по обстоятельствам, не за</w:t>
      </w:r>
      <w:r>
        <w:rPr>
          <w:rFonts w:ascii="Times New Roman" w:hAnsi="Times New Roman" w:cs="Times New Roman"/>
          <w:sz w:val="28"/>
          <w:szCs w:val="28"/>
        </w:rPr>
        <w:t>висящим от воли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 и ДОУ, в том числе в случае лик</w:t>
      </w:r>
      <w:r>
        <w:rPr>
          <w:rFonts w:ascii="Times New Roman" w:hAnsi="Times New Roman" w:cs="Times New Roman"/>
          <w:sz w:val="28"/>
          <w:szCs w:val="28"/>
        </w:rPr>
        <w:t>видации ДОУ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1AC" w:rsidRPr="00BC41AC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1AC" w:rsidRPr="00BC41AC">
        <w:rPr>
          <w:rFonts w:ascii="Times New Roman" w:hAnsi="Times New Roman" w:cs="Times New Roman"/>
          <w:sz w:val="28"/>
          <w:szCs w:val="28"/>
        </w:rPr>
        <w:t>.2. Основанием для прекращения образовательных отношений является приказ заведующего ДОУ об отчислении</w:t>
      </w:r>
      <w:r w:rsidR="00181D91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воспитанников. </w:t>
      </w:r>
    </w:p>
    <w:p w:rsidR="00BC41AC" w:rsidRPr="00BC41AC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.3. Права и обязанности воспитанника, предусмотренные законодательством об образовании и локальными актами ДОУ, прекращаются со дня его отчисления из ДОУ. </w:t>
      </w:r>
    </w:p>
    <w:p w:rsidR="00BC41AC" w:rsidRPr="00BC41AC" w:rsidRDefault="00BC41AC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1AC">
        <w:rPr>
          <w:rFonts w:ascii="Times New Roman" w:hAnsi="Times New Roman" w:cs="Times New Roman"/>
          <w:sz w:val="28"/>
          <w:szCs w:val="28"/>
        </w:rPr>
        <w:t xml:space="preserve">4.4. Досрочное отчисление воспитанника из ДОУ по инициативе родителей (законных представителей) воспитанников не влечет за собой возникновение каких-либо дополнительных, в том числе материальных, обязательств перед ДОУ. </w:t>
      </w:r>
    </w:p>
    <w:p w:rsidR="00181D91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.5. В </w:t>
      </w:r>
      <w:r w:rsidR="00181D91">
        <w:rPr>
          <w:rFonts w:ascii="Times New Roman" w:hAnsi="Times New Roman" w:cs="Times New Roman"/>
          <w:sz w:val="28"/>
          <w:szCs w:val="28"/>
        </w:rPr>
        <w:t xml:space="preserve">«Книге учета и движения детей» 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заведующий ДОУ делает соответствующую отметку о выбытии воспитанника. </w:t>
      </w:r>
    </w:p>
    <w:p w:rsidR="00181D91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.6. Копия распорядительного акта (приказа) об отчислении включается в личное дело воспитанника, которое хранится в архиве ДОУ согласно номенклатуре дел ДОУ. </w:t>
      </w:r>
    </w:p>
    <w:p w:rsidR="00BC41AC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.7. Родителям (законным представителям) воспитанников выдается медицинская карта воспитанника.  </w:t>
      </w:r>
    </w:p>
    <w:p w:rsidR="00A24BB1" w:rsidRPr="001A5790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24BB1" w:rsidRPr="00A24BB1">
        <w:rPr>
          <w:rFonts w:ascii="Times New Roman" w:hAnsi="Times New Roman" w:cs="Times New Roman"/>
          <w:b/>
          <w:i/>
          <w:sz w:val="28"/>
          <w:szCs w:val="28"/>
        </w:rPr>
        <w:t xml:space="preserve">. Порядок </w:t>
      </w:r>
      <w:r w:rsidR="00CB0FEC">
        <w:rPr>
          <w:rFonts w:ascii="Times New Roman" w:hAnsi="Times New Roman" w:cs="Times New Roman"/>
          <w:b/>
          <w:i/>
          <w:sz w:val="28"/>
          <w:szCs w:val="28"/>
        </w:rPr>
        <w:t xml:space="preserve">и основания </w:t>
      </w:r>
      <w:r w:rsidR="00A24BB1" w:rsidRPr="00A24BB1">
        <w:rPr>
          <w:rFonts w:ascii="Times New Roman" w:hAnsi="Times New Roman" w:cs="Times New Roman"/>
          <w:b/>
          <w:i/>
          <w:sz w:val="28"/>
          <w:szCs w:val="28"/>
        </w:rPr>
        <w:t>восстановления воспитанника в ДОУ</w:t>
      </w:r>
    </w:p>
    <w:p w:rsidR="00A24BB1" w:rsidRPr="00A24BB1" w:rsidRDefault="009B59DB" w:rsidP="001A57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4BB1" w:rsidRPr="00A24BB1">
        <w:rPr>
          <w:rFonts w:ascii="Times New Roman" w:hAnsi="Times New Roman" w:cs="Times New Roman"/>
          <w:sz w:val="28"/>
          <w:szCs w:val="28"/>
        </w:rPr>
        <w:t>.1. Воспитанник, отчисленный из ДОУ по инициативе родителей (законных</w:t>
      </w:r>
    </w:p>
    <w:p w:rsidR="00A24BB1" w:rsidRPr="00A24BB1" w:rsidRDefault="00A24BB1" w:rsidP="001A57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B1">
        <w:rPr>
          <w:rFonts w:ascii="Times New Roman" w:hAnsi="Times New Roman" w:cs="Times New Roman"/>
          <w:sz w:val="28"/>
          <w:szCs w:val="28"/>
        </w:rPr>
        <w:t>представителей) до завершения освоения образовательной программы, имеет</w:t>
      </w:r>
    </w:p>
    <w:p w:rsidR="00A24BB1" w:rsidRPr="00A24BB1" w:rsidRDefault="00A24BB1" w:rsidP="001A57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B1">
        <w:rPr>
          <w:rFonts w:ascii="Times New Roman" w:hAnsi="Times New Roman" w:cs="Times New Roman"/>
          <w:sz w:val="28"/>
          <w:szCs w:val="28"/>
        </w:rPr>
        <w:t>право на восстановление, по заявлению родителей (законных представителей)</w:t>
      </w:r>
    </w:p>
    <w:p w:rsidR="00A24BB1" w:rsidRPr="00A24BB1" w:rsidRDefault="00A24BB1" w:rsidP="001A57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B1">
        <w:rPr>
          <w:rFonts w:ascii="Times New Roman" w:hAnsi="Times New Roman" w:cs="Times New Roman"/>
          <w:sz w:val="28"/>
          <w:szCs w:val="28"/>
        </w:rPr>
        <w:t>при наличии в учреждении свободных мест.</w:t>
      </w:r>
    </w:p>
    <w:p w:rsidR="00A24BB1" w:rsidRPr="00BC41AC" w:rsidRDefault="009B59DB" w:rsidP="009B59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4BB1" w:rsidRPr="00A24BB1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Восстановление осуществляется в соответствии с Порядком приема.</w:t>
      </w:r>
    </w:p>
    <w:p w:rsidR="00AB54AF" w:rsidRPr="00AB54AF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C41AC" w:rsidRPr="00AB54AF">
        <w:rPr>
          <w:rFonts w:ascii="Times New Roman" w:hAnsi="Times New Roman" w:cs="Times New Roman"/>
          <w:b/>
          <w:i/>
          <w:sz w:val="28"/>
          <w:szCs w:val="28"/>
        </w:rPr>
        <w:t xml:space="preserve">. Порядок регулирования спорных вопросов </w:t>
      </w:r>
    </w:p>
    <w:p w:rsidR="00BC41AC" w:rsidRPr="00BC41AC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.1. Спорные вопросы, возникающие между родителями (законными представителями) воспитанников и администрацией ДОУ, </w:t>
      </w:r>
      <w:r w:rsidR="00AB54AF">
        <w:rPr>
          <w:rFonts w:ascii="Times New Roman" w:hAnsi="Times New Roman" w:cs="Times New Roman"/>
          <w:sz w:val="28"/>
          <w:szCs w:val="28"/>
        </w:rPr>
        <w:t>регулируются Учредителем ДОУ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 в порядке, предусмотренным действующим законодательством Российской Федерации. </w:t>
      </w:r>
    </w:p>
    <w:p w:rsidR="00AB54AF" w:rsidRPr="00AB54AF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C41AC" w:rsidRPr="00AB54AF">
        <w:rPr>
          <w:rFonts w:ascii="Times New Roman" w:hAnsi="Times New Roman" w:cs="Times New Roman"/>
          <w:b/>
          <w:i/>
          <w:sz w:val="28"/>
          <w:szCs w:val="28"/>
        </w:rPr>
        <w:t xml:space="preserve">. Заключительные положения </w:t>
      </w:r>
    </w:p>
    <w:p w:rsidR="00BC41AC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41AC" w:rsidRPr="00BC41AC">
        <w:rPr>
          <w:rFonts w:ascii="Times New Roman" w:hAnsi="Times New Roman" w:cs="Times New Roman"/>
          <w:sz w:val="28"/>
          <w:szCs w:val="28"/>
        </w:rPr>
        <w:t xml:space="preserve">.1. </w:t>
      </w:r>
      <w:r w:rsidR="00AB54AF">
        <w:rPr>
          <w:rFonts w:ascii="Times New Roman" w:hAnsi="Times New Roman" w:cs="Times New Roman"/>
          <w:sz w:val="28"/>
          <w:szCs w:val="28"/>
        </w:rPr>
        <w:t>Настоящий Порядок действует до замены новым.</w:t>
      </w:r>
    </w:p>
    <w:p w:rsidR="00AB54AF" w:rsidRDefault="009B59DB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54AF">
        <w:rPr>
          <w:rFonts w:ascii="Times New Roman" w:hAnsi="Times New Roman" w:cs="Times New Roman"/>
          <w:sz w:val="28"/>
          <w:szCs w:val="28"/>
        </w:rPr>
        <w:t xml:space="preserve">.2. Изменения и дополнения в настоящий Порядок вносятся общим собранием ДОУ с учетом </w:t>
      </w:r>
      <w:r w:rsidR="006159A5">
        <w:rPr>
          <w:rFonts w:ascii="Times New Roman" w:hAnsi="Times New Roman" w:cs="Times New Roman"/>
          <w:sz w:val="28"/>
          <w:szCs w:val="28"/>
        </w:rPr>
        <w:t>мнения Совета родителей ДОУ, утверждаются приказом заведующего ДОУ,</w:t>
      </w:r>
    </w:p>
    <w:p w:rsidR="006159A5" w:rsidRDefault="006159A5" w:rsidP="00BC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1AC" w:rsidRPr="00221C4C" w:rsidRDefault="00BC41AC" w:rsidP="00221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41AC" w:rsidRPr="00221C4C" w:rsidSect="0084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3590"/>
    <w:multiLevelType w:val="hybridMultilevel"/>
    <w:tmpl w:val="8CAA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B92"/>
    <w:rsid w:val="001448F5"/>
    <w:rsid w:val="00181D91"/>
    <w:rsid w:val="001A5790"/>
    <w:rsid w:val="001B31E3"/>
    <w:rsid w:val="00221C4C"/>
    <w:rsid w:val="00302FEA"/>
    <w:rsid w:val="003B4E18"/>
    <w:rsid w:val="003D2CE2"/>
    <w:rsid w:val="003D639A"/>
    <w:rsid w:val="00481484"/>
    <w:rsid w:val="004A15F5"/>
    <w:rsid w:val="005173CA"/>
    <w:rsid w:val="005517FB"/>
    <w:rsid w:val="00562578"/>
    <w:rsid w:val="006159A5"/>
    <w:rsid w:val="00641CF5"/>
    <w:rsid w:val="00653D25"/>
    <w:rsid w:val="007B4A75"/>
    <w:rsid w:val="007E3BF0"/>
    <w:rsid w:val="007E4605"/>
    <w:rsid w:val="007F69CE"/>
    <w:rsid w:val="008426ED"/>
    <w:rsid w:val="008941FA"/>
    <w:rsid w:val="008E5DE3"/>
    <w:rsid w:val="009B59DB"/>
    <w:rsid w:val="009F4E23"/>
    <w:rsid w:val="00A24BB1"/>
    <w:rsid w:val="00AB54AF"/>
    <w:rsid w:val="00AD617E"/>
    <w:rsid w:val="00B309FE"/>
    <w:rsid w:val="00B773AA"/>
    <w:rsid w:val="00BC41AC"/>
    <w:rsid w:val="00BD1B92"/>
    <w:rsid w:val="00C00D86"/>
    <w:rsid w:val="00CB0FEC"/>
    <w:rsid w:val="00D82ED4"/>
    <w:rsid w:val="00E0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E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41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lebds4@mail.ru</dc:creator>
  <cp:keywords/>
  <dc:description/>
  <cp:lastModifiedBy>Пользователь Windows</cp:lastModifiedBy>
  <cp:revision>18</cp:revision>
  <cp:lastPrinted>2021-02-25T07:10:00Z</cp:lastPrinted>
  <dcterms:created xsi:type="dcterms:W3CDTF">2019-09-18T12:42:00Z</dcterms:created>
  <dcterms:modified xsi:type="dcterms:W3CDTF">2021-02-25T07:11:00Z</dcterms:modified>
</cp:coreProperties>
</file>